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AAA6B" w14:textId="77777777" w:rsidR="00672CCF" w:rsidRPr="00672CCF" w:rsidRDefault="00672CCF" w:rsidP="00672C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2CCF">
        <w:rPr>
          <w:rFonts w:ascii="Times New Roman" w:hAnsi="Times New Roman" w:cs="Times New Roman"/>
          <w:b/>
          <w:bCs/>
          <w:sz w:val="28"/>
          <w:szCs w:val="28"/>
        </w:rPr>
        <w:t>Изобразить праздничный салют на 9 мая можно при помощи нетрадиционной техники рисования под названием «граттаж»</w:t>
      </w:r>
    </w:p>
    <w:p w14:paraId="4C288C6F" w14:textId="77777777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9EEF3A1" wp14:editId="39753C54">
            <wp:extent cx="4194003" cy="3724275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579" cy="372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4389C" w14:textId="0403B024" w:rsidR="00A571D6" w:rsidRPr="00A571D6" w:rsidRDefault="00672CCF" w:rsidP="00A571D6">
      <w:pPr>
        <w:rPr>
          <w:rFonts w:ascii="Times New Roman" w:hAnsi="Times New Roman" w:cs="Times New Roman"/>
          <w:sz w:val="28"/>
          <w:szCs w:val="28"/>
        </w:rPr>
      </w:pPr>
      <w:r w:rsidRPr="00A571D6">
        <w:rPr>
          <w:rFonts w:ascii="Times New Roman" w:hAnsi="Times New Roman" w:cs="Times New Roman"/>
          <w:sz w:val="28"/>
          <w:szCs w:val="28"/>
        </w:rPr>
        <w:t xml:space="preserve">  </w:t>
      </w:r>
      <w:r w:rsidR="00A571D6" w:rsidRPr="00A571D6">
        <w:rPr>
          <w:rFonts w:ascii="Times New Roman" w:hAnsi="Times New Roman" w:cs="Times New Roman"/>
          <w:sz w:val="28"/>
          <w:szCs w:val="28"/>
        </w:rPr>
        <w:t>Граттаж. Давайте сегодня поиграем в “цап-царапки” или по-научному - нарисуем картину в технике “граттаж”.</w:t>
      </w:r>
    </w:p>
    <w:p w14:paraId="74BC6E3E" w14:textId="77777777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 w:rsidRPr="00A571D6">
        <w:rPr>
          <w:rFonts w:ascii="Times New Roman" w:hAnsi="Times New Roman" w:cs="Times New Roman"/>
          <w:sz w:val="28"/>
          <w:szCs w:val="28"/>
        </w:rPr>
        <w:t>Слово “граттаж” произошло от французского gratter - скрести, царапать, поэтому другое название техники - техника царапанья.</w:t>
      </w:r>
    </w:p>
    <w:p w14:paraId="17AB19CD" w14:textId="1C8914B2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 w:rsidRPr="00A571D6">
        <w:rPr>
          <w:rFonts w:ascii="Times New Roman" w:hAnsi="Times New Roman" w:cs="Times New Roman"/>
          <w:sz w:val="28"/>
          <w:szCs w:val="28"/>
        </w:rPr>
        <w:t> Вам потребуется:</w:t>
      </w:r>
    </w:p>
    <w:p w14:paraId="7B9325B4" w14:textId="66A91BC2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 w:rsidRPr="00A571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571D6">
        <w:rPr>
          <w:rFonts w:ascii="Times New Roman" w:hAnsi="Times New Roman" w:cs="Times New Roman"/>
          <w:sz w:val="28"/>
          <w:szCs w:val="28"/>
        </w:rPr>
        <w:t>плотная бумага или картон</w:t>
      </w:r>
    </w:p>
    <w:p w14:paraId="571A57DC" w14:textId="009ADCE3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71D6">
        <w:rPr>
          <w:rFonts w:ascii="Times New Roman" w:hAnsi="Times New Roman" w:cs="Times New Roman"/>
          <w:sz w:val="28"/>
          <w:szCs w:val="28"/>
        </w:rPr>
        <w:t>акварельные краски или восковые мелки</w:t>
      </w:r>
    </w:p>
    <w:p w14:paraId="28A97B4C" w14:textId="5018AA29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71D6">
        <w:rPr>
          <w:rFonts w:ascii="Times New Roman" w:hAnsi="Times New Roman" w:cs="Times New Roman"/>
          <w:sz w:val="28"/>
          <w:szCs w:val="28"/>
        </w:rPr>
        <w:t>свеча</w:t>
      </w:r>
    </w:p>
    <w:p w14:paraId="08EBED6D" w14:textId="5D44BB7D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71D6">
        <w:rPr>
          <w:rFonts w:ascii="Times New Roman" w:hAnsi="Times New Roman" w:cs="Times New Roman"/>
          <w:sz w:val="28"/>
          <w:szCs w:val="28"/>
        </w:rPr>
        <w:t>гуашевая краска черного цвета или тушь</w:t>
      </w:r>
    </w:p>
    <w:p w14:paraId="5E0027C4" w14:textId="30D9927D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71D6">
        <w:rPr>
          <w:rFonts w:ascii="Times New Roman" w:hAnsi="Times New Roman" w:cs="Times New Roman"/>
          <w:sz w:val="28"/>
          <w:szCs w:val="28"/>
        </w:rPr>
        <w:t>любое жидкое моющее средство (шампунь)</w:t>
      </w:r>
    </w:p>
    <w:p w14:paraId="47027ABF" w14:textId="77777777" w:rsidR="00A571D6" w:rsidRPr="00A571D6" w:rsidRDefault="00A571D6" w:rsidP="00A571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71D6">
        <w:rPr>
          <w:rFonts w:ascii="Times New Roman" w:hAnsi="Times New Roman" w:cs="Times New Roman"/>
          <w:b/>
          <w:bCs/>
          <w:sz w:val="28"/>
          <w:szCs w:val="28"/>
        </w:rPr>
        <w:t>План работы:</w:t>
      </w:r>
    </w:p>
    <w:p w14:paraId="452BC47B" w14:textId="490FD722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571D6">
        <w:rPr>
          <w:rFonts w:ascii="Times New Roman" w:hAnsi="Times New Roman" w:cs="Times New Roman"/>
          <w:sz w:val="28"/>
          <w:szCs w:val="28"/>
        </w:rPr>
        <w:t>Раскрасьте лист бумаги или картона разноцветными восковыми мелками. Не жалейте восковые мелки, они должны покрыть бумагу толстым слоем! Единственный цвет, который нельзя использовать – черный. В том случае, если у вас нет восковых мелков используйте акварельную краску. Покройте бумагу акварельной краской, дайте краске высохнуть.</w:t>
      </w:r>
    </w:p>
    <w:p w14:paraId="3B1D8D62" w14:textId="159860FB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571D6">
        <w:rPr>
          <w:rFonts w:ascii="Times New Roman" w:hAnsi="Times New Roman" w:cs="Times New Roman"/>
          <w:sz w:val="28"/>
          <w:szCs w:val="28"/>
        </w:rPr>
        <w:t>После этого хорошенько натрите бумагу свечой. У вас должен получиться разноцветный лист бумаги, покрытый толстым слоем парафина.</w:t>
      </w:r>
    </w:p>
    <w:p w14:paraId="77C5B540" w14:textId="08C7C9F3" w:rsidR="00A571D6" w:rsidRPr="00A571D6" w:rsidRDefault="00A571D6" w:rsidP="00A5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571D6">
        <w:rPr>
          <w:rFonts w:ascii="Times New Roman" w:hAnsi="Times New Roman" w:cs="Times New Roman"/>
          <w:sz w:val="28"/>
          <w:szCs w:val="28"/>
        </w:rPr>
        <w:t>В черную гуашь или тушь добавьте немного жидкого мыла или шампуни, хорошо перемешайте и покройте подготовленный лист этой смесью. (жидкое мыло способствует равномерному нанесению краски). Дайте краске хорошенько просохнуть.</w:t>
      </w:r>
    </w:p>
    <w:p w14:paraId="04043934" w14:textId="46C7C046" w:rsidR="00672CCF" w:rsidRPr="00672CCF" w:rsidRDefault="00A571D6" w:rsidP="0067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571D6">
        <w:rPr>
          <w:rFonts w:ascii="Times New Roman" w:hAnsi="Times New Roman" w:cs="Times New Roman"/>
          <w:sz w:val="28"/>
          <w:szCs w:val="28"/>
        </w:rPr>
        <w:t>Ну а теперь самое интересное! Процарапываем любым острым предметом (например, зубочисткой или вязальной спицей) рисунок. Образуется на черном фоне картинка из цветных штрихов.</w:t>
      </w:r>
    </w:p>
    <w:p w14:paraId="31132176" w14:textId="138980D9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CE948A9" wp14:editId="2CEBCBE2">
            <wp:extent cx="2657475" cy="2695575"/>
            <wp:effectExtent l="0" t="0" r="9525" b="9525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1D6">
        <w:rPr>
          <w:rFonts w:ascii="Times New Roman" w:hAnsi="Times New Roman" w:cs="Times New Roman"/>
          <w:sz w:val="28"/>
          <w:szCs w:val="28"/>
        </w:rPr>
        <w:t xml:space="preserve">   </w:t>
      </w:r>
      <w:r w:rsidR="00A571D6" w:rsidRPr="00672C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4223A0" wp14:editId="2A1FC77B">
            <wp:extent cx="2581275" cy="2675922"/>
            <wp:effectExtent l="0" t="0" r="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114" cy="269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76DBB" w14:textId="77777777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t> </w:t>
      </w:r>
    </w:p>
    <w:p w14:paraId="7D68D8DB" w14:textId="0DB010BB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t>Интересно будет ребенку попробовать нарисовать салют мокрыми мелками на плотной бумаге или картоне темно-синего, черного или фиолетового цвета.</w:t>
      </w:r>
    </w:p>
    <w:p w14:paraId="3A5453F4" w14:textId="77777777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B2F9550" wp14:editId="743A6896">
            <wp:extent cx="3333750" cy="3009900"/>
            <wp:effectExtent l="0" t="0" r="0" b="0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02CC" w14:textId="22AF8A8C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lastRenderedPageBreak/>
        <w:t> Очень волшебным получается создание фейерверков из клея и обычной пищевой соли. На плотном листе картона, желательно темного цвета, нарисуйте клеем фейерверк, и пока клей не высох, обильно посыпьте его солью. Когда клей высохнет, стряхните остатки соли с картона. На оставшуюся соль капайте из пипетки капли разноцветной воды (подкрашенной акварелью или пищевыми красителями). Наблюдайте, как цветные капли растекаются по рисунку.</w:t>
      </w:r>
    </w:p>
    <w:p w14:paraId="47FE1BE8" w14:textId="77777777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A2F5C5" wp14:editId="28BB4A27">
            <wp:extent cx="4572000" cy="3400425"/>
            <wp:effectExtent l="0" t="0" r="0" b="9525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17E47" w14:textId="77777777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t> </w:t>
      </w:r>
    </w:p>
    <w:p w14:paraId="18B81AF5" w14:textId="4431AF8F" w:rsidR="00672CCF" w:rsidRPr="00672CCF" w:rsidRDefault="00672CCF" w:rsidP="00672CCF">
      <w:pPr>
        <w:rPr>
          <w:rFonts w:ascii="Times New Roman" w:hAnsi="Times New Roman" w:cs="Times New Roman"/>
          <w:sz w:val="28"/>
          <w:szCs w:val="28"/>
        </w:rPr>
      </w:pPr>
      <w:r w:rsidRPr="00672C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188DDD" wp14:editId="2D072D01">
            <wp:extent cx="5238750" cy="3000375"/>
            <wp:effectExtent l="0" t="0" r="0" b="9525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0A4F" w14:textId="77777777" w:rsidR="00672CCF" w:rsidRDefault="00672CCF"/>
    <w:sectPr w:rsidR="0067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731F4"/>
    <w:multiLevelType w:val="multilevel"/>
    <w:tmpl w:val="59D4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B1769"/>
    <w:multiLevelType w:val="multilevel"/>
    <w:tmpl w:val="8540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CF"/>
    <w:rsid w:val="00672CCF"/>
    <w:rsid w:val="00A5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63BB"/>
  <w15:chartTrackingRefBased/>
  <w15:docId w15:val="{281BA3BB-EE2B-490C-88CD-6CB22331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64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61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307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7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0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76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9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67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55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72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37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3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0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52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9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7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0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850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17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1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13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62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44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8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16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8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96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27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72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34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6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62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69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4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39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7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502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72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0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41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97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16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2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88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06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17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7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91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2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30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70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39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60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259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31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44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50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0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23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164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16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71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19068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6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2020-05-01T12:12:00Z</dcterms:created>
  <dcterms:modified xsi:type="dcterms:W3CDTF">2020-05-01T12:33:00Z</dcterms:modified>
</cp:coreProperties>
</file>