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57" w:rsidRPr="005D6400" w:rsidRDefault="00703F57" w:rsidP="00703F57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5D6400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>МУНИЦИПАЛЬНОЕ АВТОНОМНОЕ ДОШКОЛЬНОЕ ОБРАЗОВАТЕЛЬНОЕ УЧРЕЖДЕНИЕ ЦЕНТР РАЗВИТИЯ РЕБЕНКА - ДЕТСКИЙ САД С ОСУЩЕСТВЛЕНИЕМ ФИЗИЧЕСКОГО И ПСИХИЧЕСКОГО РАЗВИТИЯ, КОРРЕКЦИИ И ОЗДОРОВЛЕНИЯ ВСЕХ ВОСПИТАННИКОВ № 6 ГОРОДА КЫЗЫЛА РЕСПУБЛИКИ ТЫВА</w:t>
      </w:r>
      <w:r w:rsidRPr="005D6400">
        <w:rPr>
          <w:rFonts w:ascii="Times New Roman" w:eastAsia="Times New Roman" w:hAnsi="Times New Roman"/>
          <w:b/>
          <w:iCs/>
          <w:sz w:val="24"/>
          <w:szCs w:val="24"/>
        </w:rPr>
        <w:t>.</w:t>
      </w:r>
    </w:p>
    <w:p w:rsidR="00703F57" w:rsidRDefault="00703F57" w:rsidP="00703F57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703F57" w:rsidRDefault="00703F57" w:rsidP="00703F57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703F57" w:rsidRDefault="00703F57" w:rsidP="00703F57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703F57" w:rsidRDefault="00703F57" w:rsidP="00703F57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703F57" w:rsidRDefault="00703F57" w:rsidP="00703F57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>Конспект занятия непосредственно-образовательной деятельности</w:t>
      </w:r>
    </w:p>
    <w:p w:rsidR="00703F57" w:rsidRDefault="00703F57" w:rsidP="00703F57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>по образовательной области «Художественно-Эстетическое развитие»</w:t>
      </w:r>
    </w:p>
    <w:p w:rsidR="00703F57" w:rsidRDefault="00703F57" w:rsidP="00703F57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>в подготовительной группе на тему:</w:t>
      </w:r>
    </w:p>
    <w:p w:rsidR="00703F57" w:rsidRPr="00473040" w:rsidRDefault="00703F57" w:rsidP="00703F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73040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Закладка для книги (аппликация)</w:t>
      </w:r>
      <w:r w:rsidRPr="00473040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703F57" w:rsidRDefault="00703F57" w:rsidP="00703F57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703F57" w:rsidRDefault="00703F57" w:rsidP="00703F57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703F57" w:rsidRDefault="00703F57" w:rsidP="00703F57">
      <w:pPr>
        <w:spacing w:after="0" w:line="360" w:lineRule="auto"/>
        <w:jc w:val="right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 xml:space="preserve"> Воспитатель: </w:t>
      </w:r>
      <w:proofErr w:type="spellStart"/>
      <w:r>
        <w:rPr>
          <w:rFonts w:ascii="Times New Roman" w:eastAsia="Times New Roman" w:hAnsi="Times New Roman"/>
          <w:b/>
          <w:iCs/>
          <w:sz w:val="28"/>
          <w:szCs w:val="28"/>
        </w:rPr>
        <w:t>Дамбаа</w:t>
      </w:r>
      <w:proofErr w:type="spellEnd"/>
      <w:r>
        <w:rPr>
          <w:rFonts w:ascii="Times New Roman" w:eastAsia="Times New Roman" w:hAnsi="Times New Roman"/>
          <w:b/>
          <w:iCs/>
          <w:sz w:val="28"/>
          <w:szCs w:val="28"/>
        </w:rPr>
        <w:t xml:space="preserve"> Ч.Г.</w:t>
      </w:r>
    </w:p>
    <w:p w:rsidR="00703F57" w:rsidRDefault="00703F57" w:rsidP="00703F57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Педагогический стаж- 3 года.</w:t>
      </w:r>
    </w:p>
    <w:p w:rsidR="00703F57" w:rsidRDefault="00703F57" w:rsidP="00703F57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703F57" w:rsidRDefault="00703F57" w:rsidP="00703F57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703F57" w:rsidRDefault="00703F57" w:rsidP="00703F57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703F57" w:rsidRDefault="00703F57" w:rsidP="00703F57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703F57" w:rsidRDefault="00703F57" w:rsidP="00703F57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703F57" w:rsidRDefault="00703F57" w:rsidP="00703F57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>г. Кызыл</w:t>
      </w:r>
    </w:p>
    <w:p w:rsidR="00703F57" w:rsidRDefault="00703F57" w:rsidP="00703F57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>2020 г</w:t>
      </w:r>
    </w:p>
    <w:p w:rsidR="00703F57" w:rsidRDefault="00703F57">
      <w:pPr>
        <w:ind w:right="-73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03F57" w:rsidRDefault="00703F57">
      <w:pPr>
        <w:ind w:right="-73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03F57" w:rsidRDefault="00703F57">
      <w:pPr>
        <w:ind w:right="-73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03F57" w:rsidRDefault="00703F57">
      <w:pPr>
        <w:ind w:right="-73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03F57" w:rsidRDefault="00703F57">
      <w:pPr>
        <w:ind w:right="-73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3236" w:rsidRDefault="004C6282">
      <w:pPr>
        <w:ind w:right="-73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Конспект НОД  "Закладка для книги" (аппликация)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познакомить детей с назначением закладки ; 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-развивать у детей моторику рук при работе с ножницами;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эстетический вкус;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-воспитывать у детей </w:t>
      </w:r>
      <w:proofErr w:type="gramStart"/>
      <w:r>
        <w:rPr>
          <w:rFonts w:ascii="Times New Roman" w:eastAsia="Times New Roman" w:hAnsi="Times New Roman" w:cs="Times New Roman"/>
          <w:sz w:val="28"/>
        </w:rPr>
        <w:t>бережное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обращениие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книгой;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-закрепить в игровой форме знания детей о сказках К. И. Чуковского.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закреплять представление о посуде, одежде, животных;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закреплять умение сравнивать две группы предметов;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Интеграция образовательных областей :</w:t>
      </w:r>
      <w:r>
        <w:rPr>
          <w:rFonts w:ascii="Times New Roman" w:eastAsia="Times New Roman" w:hAnsi="Times New Roman" w:cs="Times New Roman"/>
          <w:sz w:val="28"/>
        </w:rPr>
        <w:t xml:space="preserve"> художественн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эстетическое, речевое разви</w:t>
      </w:r>
      <w:r>
        <w:rPr>
          <w:rFonts w:ascii="Times New Roman" w:eastAsia="Times New Roman" w:hAnsi="Times New Roman" w:cs="Times New Roman"/>
          <w:sz w:val="28"/>
        </w:rPr>
        <w:t>тие,  познавательное развитие, социально-коммуникативное развитие.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Предварительная работа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чтение сказок К.Чуковского, рассматривание иллюстраций, просмотр мультфильмов «Федорино горе», «Мойдодыр»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Материалы и оборудование для занятия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большая красочная к</w:t>
      </w:r>
      <w:r>
        <w:rPr>
          <w:rFonts w:ascii="Times New Roman" w:eastAsia="Times New Roman" w:hAnsi="Times New Roman" w:cs="Times New Roman"/>
          <w:sz w:val="28"/>
        </w:rPr>
        <w:t xml:space="preserve">нига сказок Чуковского, предметы посуды; конверт с письмом, различные виды закладок; для каждого ребенка - картонные шаблоны для закладки, ножницы, клей, цветная бумага для вырезания узоров для закладки, салфетки. 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Ребята, сегодня будет очень </w:t>
      </w:r>
      <w:r>
        <w:rPr>
          <w:rFonts w:ascii="Times New Roman" w:eastAsia="Times New Roman" w:hAnsi="Times New Roman" w:cs="Times New Roman"/>
          <w:sz w:val="28"/>
        </w:rPr>
        <w:t xml:space="preserve">увлекательное занятие. А чтобы вы </w:t>
      </w:r>
      <w:proofErr w:type="gramStart"/>
      <w:r>
        <w:rPr>
          <w:rFonts w:ascii="Times New Roman" w:eastAsia="Times New Roman" w:hAnsi="Times New Roman" w:cs="Times New Roman"/>
          <w:sz w:val="28"/>
        </w:rPr>
        <w:t>поняли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чем пойдет речь, я предлагаю вам отгадать загадку.  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Хоть не шляпа, а с полями,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Не цветок, а с корешком.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Разговаривает с нами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Всем понятным языком.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(Книга) 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нас есть целый уголок, посвященный книгам, и все эти к</w:t>
      </w:r>
      <w:r>
        <w:rPr>
          <w:rFonts w:ascii="Times New Roman" w:eastAsia="Times New Roman" w:hAnsi="Times New Roman" w:cs="Times New Roman"/>
          <w:sz w:val="28"/>
        </w:rPr>
        <w:t xml:space="preserve">ниги чудесные и самые интересные! 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вы верите в чудеса?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У нас в группе сегодня утром произошло настоящее чудо! – Вы хотите увидеть?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Тогда закрывайте глаза и не подглядывайте (дети закрывают глаза, педагог достает книгу-Королеву).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А теперь открывайте глаза и смотрите. Увидели чудо? Видите, это королева Книга, какая она красивая? Она, вам нравится? (Да).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Ребята, Книга-королева хочет, чтобы мы сказали, кто её написал. Кто её автор. 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Произведения этого писателя мы уже с вами читали. Посмотрите на портрет этого человека, и </w:t>
      </w:r>
      <w:proofErr w:type="gramStart"/>
      <w:r>
        <w:rPr>
          <w:rFonts w:ascii="Times New Roman" w:eastAsia="Times New Roman" w:hAnsi="Times New Roman" w:cs="Times New Roman"/>
          <w:sz w:val="28"/>
        </w:rPr>
        <w:t>скажите мне как его зовут</w:t>
      </w:r>
      <w:proofErr w:type="gramEnd"/>
      <w:r>
        <w:rPr>
          <w:rFonts w:ascii="Times New Roman" w:eastAsia="Times New Roman" w:hAnsi="Times New Roman" w:cs="Times New Roman"/>
          <w:sz w:val="28"/>
        </w:rPr>
        <w:t>?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это Корней Иванович Чуковский! </w:t>
      </w:r>
    </w:p>
    <w:p w:rsidR="006A3236" w:rsidRDefault="004C6282">
      <w:pPr>
        <w:spacing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Правильно, ребята, мы его знаем, вы молодцы!</w:t>
      </w:r>
    </w:p>
    <w:p w:rsidR="006A3236" w:rsidRDefault="004C6282">
      <w:pPr>
        <w:spacing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Посмотрите, </w:t>
      </w:r>
      <w:proofErr w:type="gramStart"/>
      <w:r>
        <w:rPr>
          <w:rFonts w:ascii="Times New Roman" w:eastAsia="Times New Roman" w:hAnsi="Times New Roman" w:cs="Times New Roman"/>
          <w:sz w:val="28"/>
        </w:rPr>
        <w:t>ребята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какие у него добрые глаза! Корней Иванович Чуковский жил давно, когда ваши дедушки и бабушки были такими же маленькими, как вы сейчас. Он очень любил детей и написал им много сказок.</w:t>
      </w:r>
    </w:p>
    <w:p w:rsidR="006A3236" w:rsidRDefault="004C6282">
      <w:pPr>
        <w:spacing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А вы, любите сказки?</w:t>
      </w:r>
    </w:p>
    <w:p w:rsidR="006A3236" w:rsidRDefault="004C6282">
      <w:pPr>
        <w:spacing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Какие сказки К. И</w:t>
      </w:r>
      <w:r>
        <w:rPr>
          <w:rFonts w:ascii="Times New Roman" w:eastAsia="Times New Roman" w:hAnsi="Times New Roman" w:cs="Times New Roman"/>
          <w:sz w:val="28"/>
        </w:rPr>
        <w:t>. Чуковского вы знаете?</w:t>
      </w:r>
    </w:p>
    <w:p w:rsidR="006A3236" w:rsidRDefault="004C6282">
      <w:pPr>
        <w:spacing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“Телефон”, “Доктор Айболит”, “Мойдодыр”, “Муха-Цокотуха”, “Федорино горе”.</w:t>
      </w:r>
    </w:p>
    <w:p w:rsidR="006A3236" w:rsidRDefault="004C6282">
      <w:pPr>
        <w:spacing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Воспитатель.</w:t>
      </w:r>
      <w:r>
        <w:rPr>
          <w:rFonts w:ascii="Times New Roman" w:eastAsia="Times New Roman" w:hAnsi="Times New Roman" w:cs="Times New Roman"/>
          <w:sz w:val="28"/>
        </w:rPr>
        <w:t xml:space="preserve"> Молодцы, много знаете сказок. </w:t>
      </w:r>
    </w:p>
    <w:p w:rsidR="006A3236" w:rsidRDefault="004C6282">
      <w:pPr>
        <w:spacing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ебята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Книга-королева хочет с вами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поииграть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для этого мы приготовили для вас игру. </w:t>
      </w:r>
    </w:p>
    <w:p w:rsidR="006A3236" w:rsidRDefault="004C6282">
      <w:pPr>
        <w:spacing w:line="240" w:lineRule="auto"/>
        <w:ind w:right="-732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стол, на </w:t>
      </w:r>
      <w:r>
        <w:rPr>
          <w:rFonts w:ascii="Times New Roman" w:eastAsia="Times New Roman" w:hAnsi="Times New Roman" w:cs="Times New Roman"/>
          <w:i/>
          <w:sz w:val="28"/>
        </w:rPr>
        <w:t>нём стоит разная посуда из разного материала.</w:t>
      </w:r>
    </w:p>
    <w:p w:rsidR="006A3236" w:rsidRDefault="006A3236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–л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ь: </w:t>
      </w:r>
      <w:r>
        <w:rPr>
          <w:rFonts w:ascii="Times New Roman" w:eastAsia="Times New Roman" w:hAnsi="Times New Roman" w:cs="Times New Roman"/>
          <w:sz w:val="28"/>
        </w:rPr>
        <w:t>Ребята, что вы видите на столе?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ложки, вилки, тарелки, сковородка, поварешка.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Как можно назвать </w:t>
      </w:r>
      <w:proofErr w:type="gramStart"/>
      <w:r>
        <w:rPr>
          <w:rFonts w:ascii="Times New Roman" w:eastAsia="Times New Roman" w:hAnsi="Times New Roman" w:cs="Times New Roman"/>
          <w:sz w:val="28"/>
        </w:rPr>
        <w:t>это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одним словом? 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посуда.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 Как вы думаете, про какое произведение К. Чуковского</w:t>
      </w:r>
      <w:r>
        <w:rPr>
          <w:rFonts w:ascii="Times New Roman" w:eastAsia="Times New Roman" w:hAnsi="Times New Roman" w:cs="Times New Roman"/>
          <w:sz w:val="28"/>
        </w:rPr>
        <w:t xml:space="preserve"> здесь пойдёт речь?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(ответы детей)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–л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ь:</w:t>
      </w:r>
      <w:r>
        <w:rPr>
          <w:rFonts w:ascii="Times New Roman" w:eastAsia="Times New Roman" w:hAnsi="Times New Roman" w:cs="Times New Roman"/>
          <w:sz w:val="28"/>
        </w:rPr>
        <w:t xml:space="preserve"> Правильно, «Федорино горе»: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А за ними блюдца, блюдца –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– ля – ля!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– ля – ля!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Вдоль по улице несутся –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– ля – ля!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– ля – ля!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На стаканы –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! – натыкаются.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И стаканы –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! – разбиваются.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</w:t>
      </w:r>
      <w:r>
        <w:rPr>
          <w:rFonts w:ascii="Times New Roman" w:eastAsia="Times New Roman" w:hAnsi="Times New Roman" w:cs="Times New Roman"/>
          <w:sz w:val="28"/>
        </w:rPr>
        <w:t>. Молодцы, много знаете сказок.</w:t>
      </w:r>
    </w:p>
    <w:p w:rsidR="006A3236" w:rsidRDefault="006A3236">
      <w:pPr>
        <w:ind w:right="-732"/>
        <w:rPr>
          <w:rFonts w:ascii="Times New Roman" w:eastAsia="Times New Roman" w:hAnsi="Times New Roman" w:cs="Times New Roman"/>
          <w:sz w:val="28"/>
        </w:rPr>
      </w:pP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Давайте, посмотрим, что же на следующей странице Королевы книги (переворачивает страницу, на ней отрывок из “</w:t>
      </w:r>
      <w:proofErr w:type="spellStart"/>
      <w:r>
        <w:rPr>
          <w:rFonts w:ascii="Times New Roman" w:eastAsia="Times New Roman" w:hAnsi="Times New Roman" w:cs="Times New Roman"/>
          <w:sz w:val="28"/>
        </w:rPr>
        <w:t>Мойдодыра</w:t>
      </w:r>
      <w:proofErr w:type="spellEnd"/>
      <w:r>
        <w:rPr>
          <w:rFonts w:ascii="Times New Roman" w:eastAsia="Times New Roman" w:hAnsi="Times New Roman" w:cs="Times New Roman"/>
          <w:sz w:val="28"/>
        </w:rPr>
        <w:t>”).</w:t>
      </w:r>
    </w:p>
    <w:p w:rsidR="006A3236" w:rsidRDefault="006A3236">
      <w:pPr>
        <w:ind w:right="-732"/>
        <w:rPr>
          <w:rFonts w:ascii="Times New Roman" w:eastAsia="Times New Roman" w:hAnsi="Times New Roman" w:cs="Times New Roman"/>
          <w:i/>
          <w:sz w:val="28"/>
        </w:rPr>
      </w:pP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Улетела простыня,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И подушка,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Как лягушка,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Ускакала от меня.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за свечку,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Свечка – в печку!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за книжку,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Та – бежать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в припрыжку</w:t>
      </w:r>
      <w:proofErr w:type="gramEnd"/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Под кровать!”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Ребята, вы узнали, о какой сказке идет речь?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</w:t>
      </w:r>
      <w:proofErr w:type="gramStart"/>
      <w:r>
        <w:rPr>
          <w:rFonts w:ascii="Times New Roman" w:eastAsia="Times New Roman" w:hAnsi="Times New Roman" w:cs="Times New Roman"/>
          <w:sz w:val="28"/>
        </w:rPr>
        <w:t>.“</w:t>
      </w:r>
      <w:proofErr w:type="gramEnd"/>
      <w:r>
        <w:rPr>
          <w:rFonts w:ascii="Times New Roman" w:eastAsia="Times New Roman" w:hAnsi="Times New Roman" w:cs="Times New Roman"/>
          <w:sz w:val="28"/>
        </w:rPr>
        <w:t>Мойдодыр”.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Про кого, эта сказка? (Ответы детей.)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Корней Иванович Чуковский очень не любил детей, </w:t>
      </w:r>
      <w:r>
        <w:rPr>
          <w:rFonts w:ascii="Times New Roman" w:eastAsia="Times New Roman" w:hAnsi="Times New Roman" w:cs="Times New Roman"/>
          <w:sz w:val="28"/>
        </w:rPr>
        <w:t xml:space="preserve">которые не моют руки, не умываются. Про </w:t>
      </w:r>
      <w:proofErr w:type="gramStart"/>
      <w:r>
        <w:rPr>
          <w:rFonts w:ascii="Times New Roman" w:eastAsia="Times New Roman" w:hAnsi="Times New Roman" w:cs="Times New Roman"/>
          <w:sz w:val="28"/>
        </w:rPr>
        <w:t>таких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грязнуль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 и написал сказку, которая называется “Мойдодыр”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Воспитатель достает конверт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</w:t>
      </w:r>
      <w:r>
        <w:rPr>
          <w:rFonts w:ascii="Times New Roman" w:eastAsia="Times New Roman" w:hAnsi="Times New Roman" w:cs="Times New Roman"/>
          <w:sz w:val="28"/>
        </w:rPr>
        <w:t>: Ребята, нам Мойдодыр отправил письмо, хотите я вам его зачитаю? Здесь, ребятки, это не просто письмо, это пр</w:t>
      </w:r>
      <w:r>
        <w:rPr>
          <w:rFonts w:ascii="Times New Roman" w:eastAsia="Times New Roman" w:hAnsi="Times New Roman" w:cs="Times New Roman"/>
          <w:sz w:val="28"/>
        </w:rPr>
        <w:t>авила обращения с книгой.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Книги брать чистыми руками.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Книги нельзя рвать.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Книги нельзя мять.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Нельзя рисовать на книгах.</w:t>
      </w:r>
    </w:p>
    <w:p w:rsidR="006A3236" w:rsidRDefault="004C6282">
      <w:pPr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Нельзя загибать углы.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Воспитатель.</w:t>
      </w:r>
      <w:r>
        <w:rPr>
          <w:rFonts w:ascii="Times New Roman" w:eastAsia="Times New Roman" w:hAnsi="Times New Roman" w:cs="Times New Roman"/>
          <w:sz w:val="28"/>
        </w:rPr>
        <w:t xml:space="preserve"> Ребята, а если нельзя загибать углы, </w:t>
      </w:r>
      <w:proofErr w:type="gramStart"/>
      <w:r>
        <w:rPr>
          <w:rFonts w:ascii="Times New Roman" w:eastAsia="Times New Roman" w:hAnsi="Times New Roman" w:cs="Times New Roman"/>
          <w:sz w:val="28"/>
        </w:rPr>
        <w:t>то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можно запомнить, на какой странице мы остановились?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нужно воспользоваться закладкой. 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</w:t>
      </w:r>
      <w:r>
        <w:rPr>
          <w:rFonts w:ascii="Times New Roman" w:eastAsia="Times New Roman" w:hAnsi="Times New Roman" w:cs="Times New Roman"/>
          <w:sz w:val="28"/>
        </w:rPr>
        <w:t>:  Молодцы, ребята! Умеете правильно обращаться с книгой.</w:t>
      </w:r>
      <w:r>
        <w:rPr>
          <w:rFonts w:ascii="Times New Roman" w:eastAsia="Times New Roman" w:hAnsi="Times New Roman" w:cs="Times New Roman"/>
          <w:sz w:val="28"/>
        </w:rPr>
        <w:t xml:space="preserve"> А закладк</w:t>
      </w:r>
      <w:proofErr w:type="gramStart"/>
      <w:r>
        <w:rPr>
          <w:rFonts w:ascii="Times New Roman" w:eastAsia="Times New Roman" w:hAnsi="Times New Roman" w:cs="Times New Roman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это очень полезная вещь!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Посмотрите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какие виды закладок бывают: из веревочки, прошитой к корешку, из ткани, вязанные, в виде оригами, а еще самая популярная - это закладка из картона, сделанная своими руками.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давайте подарим нашей Книг</w:t>
      </w:r>
      <w:r>
        <w:rPr>
          <w:rFonts w:ascii="Times New Roman" w:eastAsia="Times New Roman" w:hAnsi="Times New Roman" w:cs="Times New Roman"/>
          <w:sz w:val="28"/>
        </w:rPr>
        <w:t xml:space="preserve">е-королеве и другим нашим книгам закладки, чтобы было легче ими пользоваться. </w:t>
      </w:r>
    </w:p>
    <w:p w:rsidR="006A3236" w:rsidRDefault="004C6282">
      <w:pPr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Воспитатель напоминает детям о безопасности при работе с ножницами. Дети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пристпают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к работе</w:t>
      </w:r>
    </w:p>
    <w:p w:rsidR="006A3236" w:rsidRDefault="006A3236">
      <w:pPr>
        <w:ind w:right="-732"/>
        <w:rPr>
          <w:rFonts w:ascii="Times New Roman" w:eastAsia="Times New Roman" w:hAnsi="Times New Roman" w:cs="Times New Roman"/>
          <w:sz w:val="28"/>
        </w:rPr>
      </w:pPr>
    </w:p>
    <w:p w:rsidR="006A3236" w:rsidRDefault="006A3236">
      <w:pPr>
        <w:ind w:right="-732"/>
        <w:rPr>
          <w:rFonts w:ascii="Times New Roman" w:eastAsia="Times New Roman" w:hAnsi="Times New Roman" w:cs="Times New Roman"/>
          <w:sz w:val="28"/>
        </w:rPr>
      </w:pPr>
    </w:p>
    <w:p w:rsidR="006A3236" w:rsidRDefault="006A3236">
      <w:pPr>
        <w:rPr>
          <w:rFonts w:ascii="Calibri" w:eastAsia="Calibri" w:hAnsi="Calibri" w:cs="Calibri"/>
        </w:rPr>
      </w:pPr>
    </w:p>
    <w:sectPr w:rsidR="006A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A3236"/>
    <w:rsid w:val="004C6282"/>
    <w:rsid w:val="006A3236"/>
    <w:rsid w:val="0070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4509</Characters>
  <Application>Microsoft Office Word</Application>
  <DocSecurity>0</DocSecurity>
  <Lines>37</Lines>
  <Paragraphs>10</Paragraphs>
  <ScaleCrop>false</ScaleCrop>
  <Company>MultiDVD Team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Алво</cp:lastModifiedBy>
  <cp:revision>2</cp:revision>
  <dcterms:created xsi:type="dcterms:W3CDTF">2021-03-17T03:10:00Z</dcterms:created>
  <dcterms:modified xsi:type="dcterms:W3CDTF">2021-03-17T03:10:00Z</dcterms:modified>
</cp:coreProperties>
</file>